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3ED" w:rsidRDefault="00D343ED" w:rsidP="00D343ED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#S2-127</w:t>
      </w:r>
      <w:r>
        <w:rPr>
          <w:rFonts w:ascii="Arial" w:hAnsi="Arial" w:cs="Arial"/>
          <w:b/>
          <w:bCs/>
          <w:sz w:val="24"/>
        </w:rPr>
        <w:tab/>
        <w:t>S2-183099</w:t>
      </w:r>
    </w:p>
    <w:p w:rsidR="00D343ED" w:rsidRDefault="00D343ED" w:rsidP="00D343ED">
      <w:pPr>
        <w:pStyle w:val="Header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 xml:space="preserve">16 - 20 April, 2018, </w:t>
      </w:r>
      <w:proofErr w:type="spellStart"/>
      <w:r>
        <w:rPr>
          <w:rFonts w:ascii="Arial" w:hAnsi="Arial" w:cs="Arial"/>
          <w:b/>
          <w:bCs/>
          <w:sz w:val="24"/>
        </w:rPr>
        <w:t>Sanya</w:t>
      </w:r>
      <w:proofErr w:type="spellEnd"/>
      <w:r>
        <w:rPr>
          <w:rFonts w:ascii="Arial" w:hAnsi="Arial" w:cs="Arial"/>
          <w:b/>
          <w:bCs/>
          <w:sz w:val="24"/>
        </w:rPr>
        <w:t>, P.R. China</w:t>
      </w:r>
    </w:p>
    <w:p w:rsidR="00D343ED" w:rsidRPr="00D343ED" w:rsidRDefault="00D343ED" w:rsidP="00D343ED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</w:p>
    <w:p w:rsidR="00463675" w:rsidRDefault="00463675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TSG-</w:t>
      </w:r>
      <w:r w:rsidR="00540371">
        <w:rPr>
          <w:rFonts w:ascii="Arial" w:hAnsi="Arial" w:cs="Arial"/>
          <w:b/>
          <w:bCs/>
          <w:sz w:val="22"/>
        </w:rPr>
        <w:t>RAN WG2 Meeting #101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 w:rsidR="001A0560">
        <w:rPr>
          <w:rFonts w:ascii="Arial" w:hAnsi="Arial" w:cs="Arial"/>
          <w:b/>
          <w:bCs/>
          <w:sz w:val="22"/>
        </w:rPr>
        <w:t>R2-18</w:t>
      </w:r>
      <w:r w:rsidR="00A30AFF" w:rsidRPr="00A30AFF">
        <w:rPr>
          <w:rFonts w:ascii="Arial" w:hAnsi="Arial" w:cs="Arial" w:hint="eastAsia"/>
          <w:b/>
          <w:bCs/>
          <w:sz w:val="22"/>
        </w:rPr>
        <w:t>0</w:t>
      </w:r>
      <w:r w:rsidR="001A0560" w:rsidRPr="001A0560">
        <w:rPr>
          <w:rFonts w:ascii="Arial" w:hAnsi="Arial" w:cs="Arial" w:hint="eastAsia"/>
          <w:b/>
          <w:bCs/>
          <w:sz w:val="22"/>
        </w:rPr>
        <w:t>4094</w:t>
      </w:r>
      <w:r w:rsidR="00C72241">
        <w:rPr>
          <w:rFonts w:ascii="Arial" w:hAnsi="Arial" w:cs="Arial"/>
          <w:b/>
          <w:bCs/>
          <w:sz w:val="22"/>
        </w:rPr>
        <w:t xml:space="preserve"> </w:t>
      </w:r>
    </w:p>
    <w:p w:rsidR="00463675" w:rsidRDefault="00644569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Athens, Greece, 26</w:t>
      </w:r>
      <w:r w:rsidRPr="00644569">
        <w:rPr>
          <w:rFonts w:ascii="Arial" w:hAnsi="Arial" w:cs="Arial"/>
          <w:b/>
          <w:bCs/>
          <w:sz w:val="22"/>
          <w:vertAlign w:val="superscript"/>
        </w:rPr>
        <w:t>th</w:t>
      </w:r>
      <w:r>
        <w:rPr>
          <w:rFonts w:ascii="Arial" w:hAnsi="Arial" w:cs="Arial"/>
          <w:b/>
          <w:bCs/>
          <w:sz w:val="22"/>
        </w:rPr>
        <w:t xml:space="preserve"> February – 2</w:t>
      </w:r>
      <w:r w:rsidRPr="00644569">
        <w:rPr>
          <w:rFonts w:ascii="Arial" w:hAnsi="Arial" w:cs="Arial"/>
          <w:b/>
          <w:bCs/>
          <w:sz w:val="22"/>
          <w:vertAlign w:val="superscript"/>
        </w:rPr>
        <w:t>nd</w:t>
      </w:r>
      <w:r>
        <w:rPr>
          <w:rFonts w:ascii="Arial" w:hAnsi="Arial" w:cs="Arial"/>
          <w:b/>
          <w:bCs/>
          <w:sz w:val="22"/>
        </w:rPr>
        <w:t xml:space="preserve"> March 2018</w:t>
      </w:r>
      <w:r w:rsidR="00463675">
        <w:rPr>
          <w:rFonts w:ascii="Arial" w:hAnsi="Arial" w:cs="Arial"/>
          <w:b/>
          <w:bCs/>
          <w:sz w:val="22"/>
        </w:rPr>
        <w:t>.</w:t>
      </w:r>
    </w:p>
    <w:p w:rsidR="00463675" w:rsidRDefault="00463675">
      <w:pPr>
        <w:rPr>
          <w:rFonts w:ascii="Arial" w:hAnsi="Arial" w:cs="Arial"/>
        </w:rPr>
      </w:pPr>
      <w:bookmarkStart w:id="0" w:name="_GoBack"/>
      <w:bookmarkEnd w:id="0"/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72241" w:rsidRPr="00C72241">
        <w:rPr>
          <w:rFonts w:ascii="Arial" w:hAnsi="Arial" w:cs="Arial"/>
          <w:bCs/>
        </w:rPr>
        <w:t>LS</w:t>
      </w:r>
      <w:r w:rsidR="00C72241">
        <w:rPr>
          <w:rFonts w:ascii="Arial" w:hAnsi="Arial" w:cs="Arial"/>
          <w:bCs/>
        </w:rPr>
        <w:t xml:space="preserve"> </w:t>
      </w:r>
      <w:r w:rsidR="00C72241" w:rsidRPr="00C72241">
        <w:rPr>
          <w:rFonts w:ascii="Arial" w:hAnsi="Arial" w:cs="Arial"/>
          <w:bCs/>
        </w:rPr>
        <w:t>to</w:t>
      </w:r>
      <w:r w:rsidR="00C72241">
        <w:rPr>
          <w:rFonts w:ascii="Arial" w:hAnsi="Arial" w:cs="Arial"/>
          <w:bCs/>
        </w:rPr>
        <w:t xml:space="preserve"> </w:t>
      </w:r>
      <w:r w:rsidR="00C72241" w:rsidRPr="00C72241">
        <w:rPr>
          <w:rFonts w:ascii="Arial" w:hAnsi="Arial" w:cs="Arial"/>
          <w:bCs/>
        </w:rPr>
        <w:t>SA2 and CT1 on enabling and disabling NG RAN Capabilities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:rsidR="00463675" w:rsidRPr="005A258D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Pr="005A258D">
        <w:rPr>
          <w:rFonts w:ascii="Arial" w:hAnsi="Arial" w:cs="Arial"/>
          <w:bCs/>
        </w:rPr>
        <w:t xml:space="preserve">Release </w:t>
      </w:r>
      <w:r w:rsidR="00D41E3D" w:rsidRPr="005A258D">
        <w:rPr>
          <w:rFonts w:ascii="Arial" w:hAnsi="Arial" w:cs="Arial"/>
          <w:bCs/>
        </w:rPr>
        <w:t>15</w:t>
      </w:r>
    </w:p>
    <w:p w:rsidR="00463675" w:rsidRPr="005A258D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5A258D">
        <w:rPr>
          <w:rFonts w:ascii="Arial" w:hAnsi="Arial" w:cs="Arial"/>
          <w:b/>
        </w:rPr>
        <w:t>Work Item:</w:t>
      </w:r>
      <w:r w:rsidRPr="005A258D">
        <w:rPr>
          <w:rFonts w:ascii="Arial" w:hAnsi="Arial" w:cs="Arial"/>
          <w:bCs/>
        </w:rPr>
        <w:tab/>
      </w:r>
      <w:r w:rsidR="00A56D44" w:rsidRPr="00A56D44">
        <w:rPr>
          <w:rFonts w:ascii="Arial" w:hAnsi="Arial" w:cs="Arial"/>
          <w:bCs/>
        </w:rPr>
        <w:t>LTE_5GCN_connect-Core</w:t>
      </w:r>
    </w:p>
    <w:p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8B43C8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8B43C8">
        <w:rPr>
          <w:rFonts w:ascii="Arial" w:hAnsi="Arial" w:cs="Arial"/>
          <w:b/>
        </w:rPr>
        <w:t>Source:</w:t>
      </w:r>
      <w:r w:rsidR="00726DEE" w:rsidRPr="008B43C8">
        <w:rPr>
          <w:rFonts w:ascii="Arial" w:hAnsi="Arial" w:cs="Arial"/>
          <w:bCs/>
        </w:rPr>
        <w:tab/>
        <w:t>RAN2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5A258D">
        <w:rPr>
          <w:rFonts w:ascii="Arial" w:hAnsi="Arial" w:cs="Arial"/>
          <w:b/>
        </w:rPr>
        <w:t>To:</w:t>
      </w:r>
      <w:r w:rsidRPr="005A258D">
        <w:rPr>
          <w:rFonts w:ascii="Arial" w:hAnsi="Arial" w:cs="Arial"/>
          <w:bCs/>
        </w:rPr>
        <w:tab/>
      </w:r>
      <w:r w:rsidR="00DB622F">
        <w:rPr>
          <w:rFonts w:ascii="Arial" w:hAnsi="Arial" w:cs="Arial"/>
          <w:bCs/>
        </w:rPr>
        <w:t>SA2, CT1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proofErr w:type="spellStart"/>
      <w:r w:rsidR="00C717E2" w:rsidRPr="00C717E2">
        <w:rPr>
          <w:rFonts w:cs="Arial"/>
          <w:b w:val="0"/>
          <w:bCs/>
        </w:rPr>
        <w:t>Prateek</w:t>
      </w:r>
      <w:proofErr w:type="spellEnd"/>
      <w:r w:rsidR="00C717E2" w:rsidRPr="00C717E2">
        <w:rPr>
          <w:rFonts w:cs="Arial"/>
          <w:b w:val="0"/>
          <w:bCs/>
        </w:rPr>
        <w:t xml:space="preserve"> </w:t>
      </w:r>
      <w:proofErr w:type="spellStart"/>
      <w:r w:rsidR="00C717E2" w:rsidRPr="00C717E2">
        <w:rPr>
          <w:rFonts w:cs="Arial"/>
          <w:b w:val="0"/>
          <w:bCs/>
        </w:rPr>
        <w:t>Basu</w:t>
      </w:r>
      <w:proofErr w:type="spellEnd"/>
      <w:r w:rsidR="00C717E2" w:rsidRPr="00C717E2">
        <w:rPr>
          <w:rFonts w:cs="Arial"/>
          <w:b w:val="0"/>
          <w:bCs/>
        </w:rPr>
        <w:t xml:space="preserve"> </w:t>
      </w:r>
      <w:proofErr w:type="spellStart"/>
      <w:r w:rsidR="00C717E2" w:rsidRPr="00C717E2">
        <w:rPr>
          <w:rFonts w:cs="Arial"/>
          <w:b w:val="0"/>
          <w:bCs/>
        </w:rPr>
        <w:t>Mallick</w:t>
      </w:r>
      <w:proofErr w:type="spellEnd"/>
    </w:p>
    <w:p w:rsidR="00463675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proofErr w:type="spellStart"/>
      <w:r w:rsidR="00C717E2">
        <w:rPr>
          <w:rFonts w:cs="Arial"/>
          <w:b w:val="0"/>
          <w:bCs/>
        </w:rPr>
        <w:t>pmallick</w:t>
      </w:r>
      <w:proofErr w:type="spellEnd"/>
      <w:r w:rsidR="00C717E2">
        <w:rPr>
          <w:rFonts w:cs="Arial"/>
          <w:b w:val="0"/>
          <w:bCs/>
        </w:rPr>
        <w:t xml:space="preserve"> </w:t>
      </w:r>
      <w:r w:rsidR="00967512">
        <w:rPr>
          <w:rFonts w:cs="Arial"/>
          <w:b w:val="0"/>
          <w:bCs/>
        </w:rPr>
        <w:t xml:space="preserve">at </w:t>
      </w:r>
      <w:proofErr w:type="spellStart"/>
      <w:r w:rsidR="00C717E2">
        <w:rPr>
          <w:rFonts w:cs="Arial"/>
          <w:b w:val="0"/>
          <w:bCs/>
        </w:rPr>
        <w:t>l</w:t>
      </w:r>
      <w:r w:rsidR="00C717E2" w:rsidRPr="00C717E2">
        <w:rPr>
          <w:rFonts w:cs="Arial"/>
          <w:b w:val="0"/>
          <w:bCs/>
        </w:rPr>
        <w:t>enovo</w:t>
      </w:r>
      <w:proofErr w:type="spellEnd"/>
      <w:r w:rsidR="00967512">
        <w:rPr>
          <w:rFonts w:cs="Arial"/>
          <w:b w:val="0"/>
          <w:bCs/>
        </w:rPr>
        <w:t xml:space="preserve"> dot com</w:t>
      </w:r>
    </w:p>
    <w:p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Default="00463675">
      <w:pPr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543A5A" w:rsidRDefault="00543A5A">
      <w:pPr>
        <w:pStyle w:val="Header"/>
        <w:tabs>
          <w:tab w:val="clear" w:pos="4153"/>
          <w:tab w:val="clear" w:pos="8306"/>
        </w:tabs>
      </w:pPr>
      <w:r>
        <w:t xml:space="preserve">RAN2 thanks SA2 for their LS </w:t>
      </w:r>
      <w:r w:rsidRPr="00543A5A">
        <w:t>S2-179618</w:t>
      </w:r>
      <w:r>
        <w:t xml:space="preserve">. </w:t>
      </w:r>
    </w:p>
    <w:p w:rsidR="00543A5A" w:rsidRDefault="00543A5A">
      <w:pPr>
        <w:pStyle w:val="Header"/>
        <w:tabs>
          <w:tab w:val="clear" w:pos="4153"/>
          <w:tab w:val="clear" w:pos="8306"/>
        </w:tabs>
      </w:pPr>
    </w:p>
    <w:p w:rsidR="00BD0056" w:rsidRPr="00BD0056" w:rsidRDefault="00543A5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t>RAN2 agree that t</w:t>
      </w:r>
      <w:r w:rsidR="007206B4">
        <w:t xml:space="preserve">he UE shall </w:t>
      </w:r>
      <w:r w:rsidR="00D80D25">
        <w:t xml:space="preserve">be able to </w:t>
      </w:r>
      <w:r w:rsidR="007206B4">
        <w:t>enable (</w:t>
      </w:r>
      <w:r w:rsidR="007206B4" w:rsidRPr="00AA3391">
        <w:t>disable</w:t>
      </w:r>
      <w:r w:rsidR="007206B4">
        <w:t>)</w:t>
      </w:r>
      <w:r w:rsidR="007206B4" w:rsidRPr="00AA3391">
        <w:t xml:space="preserve"> capabilities to</w:t>
      </w:r>
      <w:r w:rsidR="007206B4">
        <w:t xml:space="preserve"> </w:t>
      </w:r>
      <w:r w:rsidR="007206B4" w:rsidRPr="00AA3391">
        <w:t>access 5G System</w:t>
      </w:r>
      <w:r w:rsidR="007206B4">
        <w:t>. However, there is no access stratum procedure available to accomplish a change of UE capabilit</w:t>
      </w:r>
      <w:r w:rsidR="00D80D25">
        <w:t>ies</w:t>
      </w:r>
      <w:r w:rsidR="009B6507">
        <w:t xml:space="preserve"> and </w:t>
      </w:r>
      <w:r w:rsidR="00D80D25">
        <w:t xml:space="preserve">RAN2 </w:t>
      </w:r>
      <w:r w:rsidR="009B6507">
        <w:t xml:space="preserve">think that </w:t>
      </w:r>
      <w:r w:rsidR="007206B4">
        <w:t xml:space="preserve">relying </w:t>
      </w:r>
      <w:r w:rsidR="008D1815">
        <w:t xml:space="preserve">only </w:t>
      </w:r>
      <w:r w:rsidR="007206B4">
        <w:t xml:space="preserve">on upper layer (NAS) procedure </w:t>
      </w:r>
      <w:r w:rsidR="009B6507">
        <w:t>(</w:t>
      </w:r>
      <w:r w:rsidR="007206B4">
        <w:t>like Detach/ Re-attach</w:t>
      </w:r>
      <w:r w:rsidR="008D1815">
        <w:t xml:space="preserve"> as used in LTE/ EPC</w:t>
      </w:r>
      <w:r w:rsidR="009B6507">
        <w:t>)</w:t>
      </w:r>
      <w:r w:rsidR="007206B4">
        <w:t xml:space="preserve"> </w:t>
      </w:r>
      <w:r w:rsidR="008D1815">
        <w:t xml:space="preserve">is </w:t>
      </w:r>
      <w:r w:rsidR="00F47201">
        <w:t>sufficient</w:t>
      </w:r>
      <w:r w:rsidR="007206B4">
        <w:t>.</w:t>
      </w:r>
    </w:p>
    <w:p w:rsidR="00EF44EA" w:rsidRPr="00622014" w:rsidRDefault="00EF44E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EE255D">
        <w:rPr>
          <w:rFonts w:ascii="Arial" w:hAnsi="Arial" w:cs="Arial"/>
          <w:b/>
        </w:rPr>
        <w:t>SA2, CT</w:t>
      </w:r>
      <w:r w:rsidR="005A258D" w:rsidRPr="005A258D">
        <w:rPr>
          <w:rFonts w:ascii="Arial" w:hAnsi="Arial" w:cs="Arial"/>
          <w:b/>
        </w:rPr>
        <w:t>1</w:t>
      </w:r>
      <w:r w:rsidR="00EE255D">
        <w:rPr>
          <w:rFonts w:ascii="Arial" w:hAnsi="Arial" w:cs="Arial"/>
          <w:b/>
        </w:rPr>
        <w:t>:</w:t>
      </w:r>
    </w:p>
    <w:p w:rsidR="00463675" w:rsidRPr="00EF44EA" w:rsidRDefault="00463675" w:rsidP="00640494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640494" w:rsidRPr="006C1131">
        <w:t>RAN2</w:t>
      </w:r>
      <w:r w:rsidR="00EF44EA" w:rsidRPr="006C1131">
        <w:t xml:space="preserve"> </w:t>
      </w:r>
      <w:r w:rsidR="0021180C" w:rsidRPr="006C1131">
        <w:t xml:space="preserve">respectfully </w:t>
      </w:r>
      <w:r w:rsidR="00EF44EA" w:rsidRPr="006C1131">
        <w:t xml:space="preserve">asks </w:t>
      </w:r>
      <w:r w:rsidR="0041542E" w:rsidRPr="006C1131">
        <w:t xml:space="preserve">SA2 and CT1 </w:t>
      </w:r>
      <w:r w:rsidR="00C41314">
        <w:t xml:space="preserve">to </w:t>
      </w:r>
      <w:r w:rsidR="0041542E" w:rsidRPr="006C1131">
        <w:t>take the RAN2 input into account and finalize NAS procedure</w:t>
      </w:r>
      <w:r w:rsidR="00D80D25">
        <w:t>s</w:t>
      </w:r>
      <w:r w:rsidR="0041542E" w:rsidRPr="006C1131">
        <w:t xml:space="preserve"> </w:t>
      </w:r>
      <w:r w:rsidR="008D1815">
        <w:t>enabling</w:t>
      </w:r>
      <w:r w:rsidR="00D80D25">
        <w:t>/disabling</w:t>
      </w:r>
      <w:r w:rsidR="00C41314">
        <w:t xml:space="preserve"> </w:t>
      </w:r>
      <w:r w:rsidR="00C41314" w:rsidRPr="00AA3391">
        <w:t>the capabilities to access 5G System</w:t>
      </w:r>
      <w:r w:rsidR="00D80D25">
        <w:t xml:space="preserve"> accordingly</w:t>
      </w:r>
      <w:r w:rsidR="0021180C" w:rsidRPr="006C1131">
        <w:t>.</w:t>
      </w:r>
    </w:p>
    <w:p w:rsidR="00463675" w:rsidRPr="0021180C" w:rsidRDefault="00463675">
      <w:pPr>
        <w:spacing w:after="120"/>
        <w:ind w:left="993" w:hanging="993"/>
        <w:rPr>
          <w:rFonts w:ascii="Arial" w:hAnsi="Arial" w:cs="Arial"/>
        </w:rPr>
      </w:pPr>
    </w:p>
    <w:p w:rsidR="00463675" w:rsidRDefault="003D362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WG2</w:t>
      </w:r>
      <w:r w:rsidR="00463675">
        <w:rPr>
          <w:rFonts w:ascii="Arial" w:hAnsi="Arial" w:cs="Arial"/>
          <w:b/>
        </w:rPr>
        <w:t xml:space="preserve"> Meetings:</w:t>
      </w:r>
    </w:p>
    <w:p w:rsidR="00463675" w:rsidRPr="00EF44EA" w:rsidRDefault="0046367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EF44EA">
        <w:rPr>
          <w:rFonts w:ascii="Arial" w:hAnsi="Arial" w:cs="Arial"/>
          <w:bCs/>
        </w:rPr>
        <w:t>TSG-</w:t>
      </w:r>
      <w:r w:rsidR="0041277A" w:rsidRPr="00EF44EA">
        <w:rPr>
          <w:rFonts w:ascii="Arial" w:hAnsi="Arial" w:cs="Arial"/>
          <w:bCs/>
        </w:rPr>
        <w:t>RAN WG2 Meeting #101bis</w:t>
      </w:r>
      <w:r w:rsidRPr="00EF44EA">
        <w:rPr>
          <w:rFonts w:ascii="Arial" w:hAnsi="Arial" w:cs="Arial"/>
          <w:bCs/>
        </w:rPr>
        <w:t xml:space="preserve"> </w:t>
      </w:r>
      <w:r w:rsidRPr="00EF44EA">
        <w:rPr>
          <w:rFonts w:ascii="Arial" w:hAnsi="Arial" w:cs="Arial"/>
          <w:bCs/>
        </w:rPr>
        <w:tab/>
      </w:r>
      <w:r w:rsidR="00970703" w:rsidRPr="00EF44EA">
        <w:rPr>
          <w:rFonts w:ascii="Arial" w:hAnsi="Arial" w:cs="Arial"/>
          <w:bCs/>
        </w:rPr>
        <w:t>16</w:t>
      </w:r>
      <w:r w:rsidRPr="00EF44EA">
        <w:rPr>
          <w:rFonts w:ascii="Arial" w:hAnsi="Arial" w:cs="Arial"/>
          <w:bCs/>
        </w:rPr>
        <w:t xml:space="preserve">th – </w:t>
      </w:r>
      <w:r w:rsidR="00970703" w:rsidRPr="00EF44EA">
        <w:rPr>
          <w:rFonts w:ascii="Arial" w:hAnsi="Arial" w:cs="Arial"/>
          <w:bCs/>
        </w:rPr>
        <w:t>20</w:t>
      </w:r>
      <w:r w:rsidRPr="00EF44EA">
        <w:rPr>
          <w:rFonts w:ascii="Arial" w:hAnsi="Arial" w:cs="Arial"/>
          <w:bCs/>
        </w:rPr>
        <w:t xml:space="preserve">th </w:t>
      </w:r>
      <w:r w:rsidR="00970703" w:rsidRPr="00EF44EA">
        <w:rPr>
          <w:rFonts w:ascii="Arial" w:hAnsi="Arial" w:cs="Arial"/>
          <w:bCs/>
        </w:rPr>
        <w:t>April</w:t>
      </w:r>
      <w:r w:rsidRPr="00EF44EA">
        <w:rPr>
          <w:rFonts w:ascii="Arial" w:hAnsi="Arial" w:cs="Arial"/>
          <w:bCs/>
        </w:rPr>
        <w:t xml:space="preserve"> 20</w:t>
      </w:r>
      <w:r w:rsidR="00970703" w:rsidRPr="00EF44EA">
        <w:rPr>
          <w:rFonts w:ascii="Arial" w:hAnsi="Arial" w:cs="Arial"/>
          <w:bCs/>
        </w:rPr>
        <w:t>18</w:t>
      </w:r>
      <w:r w:rsidR="00970703" w:rsidRPr="00EF44EA">
        <w:rPr>
          <w:rFonts w:ascii="Arial" w:hAnsi="Arial" w:cs="Arial"/>
          <w:bCs/>
        </w:rPr>
        <w:tab/>
      </w:r>
      <w:proofErr w:type="spellStart"/>
      <w:r w:rsidR="00970703" w:rsidRPr="00EF44EA">
        <w:rPr>
          <w:rFonts w:ascii="Arial" w:hAnsi="Arial" w:cs="Arial"/>
          <w:bCs/>
        </w:rPr>
        <w:t>Sanya</w:t>
      </w:r>
      <w:proofErr w:type="spellEnd"/>
      <w:r w:rsidR="00970703" w:rsidRPr="00EF44EA">
        <w:rPr>
          <w:rFonts w:ascii="Arial" w:hAnsi="Arial" w:cs="Arial"/>
          <w:bCs/>
        </w:rPr>
        <w:t>, China</w:t>
      </w:r>
      <w:r w:rsidRPr="00EF44EA">
        <w:rPr>
          <w:rFonts w:ascii="Arial" w:hAnsi="Arial" w:cs="Arial"/>
          <w:bCs/>
        </w:rPr>
        <w:t>.</w:t>
      </w:r>
    </w:p>
    <w:p w:rsidR="00463675" w:rsidRPr="00EF44EA" w:rsidRDefault="0046367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EF44EA">
        <w:rPr>
          <w:rFonts w:ascii="Arial" w:hAnsi="Arial" w:cs="Arial"/>
          <w:bCs/>
        </w:rPr>
        <w:t>TSG-</w:t>
      </w:r>
      <w:r w:rsidR="0041277A" w:rsidRPr="00EF44EA">
        <w:rPr>
          <w:rFonts w:ascii="Arial" w:hAnsi="Arial" w:cs="Arial"/>
          <w:bCs/>
        </w:rPr>
        <w:t>RAN WG2</w:t>
      </w:r>
      <w:r w:rsidRPr="00EF44EA">
        <w:rPr>
          <w:rFonts w:ascii="Arial" w:hAnsi="Arial" w:cs="Arial"/>
          <w:bCs/>
        </w:rPr>
        <w:t xml:space="preserve"> Meeting #</w:t>
      </w:r>
      <w:r w:rsidR="0041277A" w:rsidRPr="00EF44EA">
        <w:rPr>
          <w:rFonts w:ascii="Arial" w:hAnsi="Arial" w:cs="Arial"/>
          <w:bCs/>
        </w:rPr>
        <w:t>102</w:t>
      </w:r>
      <w:r w:rsidR="00970703" w:rsidRPr="00EF44EA">
        <w:rPr>
          <w:rFonts w:ascii="Arial" w:hAnsi="Arial" w:cs="Arial"/>
          <w:bCs/>
        </w:rPr>
        <w:tab/>
        <w:t>21st – 25th May</w:t>
      </w:r>
      <w:r w:rsidRPr="00EF44EA">
        <w:rPr>
          <w:rFonts w:ascii="Arial" w:hAnsi="Arial" w:cs="Arial"/>
          <w:bCs/>
        </w:rPr>
        <w:t xml:space="preserve"> 20</w:t>
      </w:r>
      <w:r w:rsidR="00970703" w:rsidRPr="00EF44EA">
        <w:rPr>
          <w:rFonts w:ascii="Arial" w:hAnsi="Arial" w:cs="Arial"/>
          <w:bCs/>
        </w:rPr>
        <w:t>18</w:t>
      </w:r>
      <w:r w:rsidR="00970703" w:rsidRPr="00EF44EA">
        <w:rPr>
          <w:rFonts w:ascii="Arial" w:hAnsi="Arial" w:cs="Arial"/>
          <w:bCs/>
        </w:rPr>
        <w:tab/>
      </w:r>
      <w:proofErr w:type="spellStart"/>
      <w:r w:rsidR="00970703" w:rsidRPr="00EF44EA">
        <w:rPr>
          <w:rFonts w:ascii="Arial" w:hAnsi="Arial" w:cs="Arial"/>
          <w:bCs/>
        </w:rPr>
        <w:t>Busan</w:t>
      </w:r>
      <w:proofErr w:type="spellEnd"/>
      <w:r w:rsidR="00970703" w:rsidRPr="00EF44EA">
        <w:rPr>
          <w:rFonts w:ascii="Arial" w:hAnsi="Arial" w:cs="Arial"/>
          <w:bCs/>
        </w:rPr>
        <w:t>, Korea.</w:t>
      </w:r>
    </w:p>
    <w:sectPr w:rsidR="00463675" w:rsidRPr="00EF44EA" w:rsidSect="0028040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0E78" w:rsidRDefault="00D80E78">
      <w:r>
        <w:separator/>
      </w:r>
    </w:p>
  </w:endnote>
  <w:endnote w:type="continuationSeparator" w:id="0">
    <w:p w:rsidR="00D80E78" w:rsidRDefault="00D80E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ゴシック Light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0E78" w:rsidRDefault="00D80E78">
      <w:r>
        <w:separator/>
      </w:r>
    </w:p>
  </w:footnote>
  <w:footnote w:type="continuationSeparator" w:id="0">
    <w:p w:rsidR="00D80E78" w:rsidRDefault="00D80E7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2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923E7C"/>
    <w:rsid w:val="00001BB1"/>
    <w:rsid w:val="000245A2"/>
    <w:rsid w:val="00026CC5"/>
    <w:rsid w:val="000933A5"/>
    <w:rsid w:val="00114085"/>
    <w:rsid w:val="001A0560"/>
    <w:rsid w:val="001A2AF3"/>
    <w:rsid w:val="001C3434"/>
    <w:rsid w:val="0021180C"/>
    <w:rsid w:val="00234E3B"/>
    <w:rsid w:val="0024602C"/>
    <w:rsid w:val="00255004"/>
    <w:rsid w:val="00280402"/>
    <w:rsid w:val="002975DD"/>
    <w:rsid w:val="002D1142"/>
    <w:rsid w:val="002F0C03"/>
    <w:rsid w:val="002F5A27"/>
    <w:rsid w:val="00356034"/>
    <w:rsid w:val="003B6F12"/>
    <w:rsid w:val="003D3621"/>
    <w:rsid w:val="00407A2C"/>
    <w:rsid w:val="0041277A"/>
    <w:rsid w:val="0041542E"/>
    <w:rsid w:val="004477E7"/>
    <w:rsid w:val="00463675"/>
    <w:rsid w:val="0047507C"/>
    <w:rsid w:val="005029E8"/>
    <w:rsid w:val="00540371"/>
    <w:rsid w:val="0054148A"/>
    <w:rsid w:val="00543A5A"/>
    <w:rsid w:val="00566483"/>
    <w:rsid w:val="005A258D"/>
    <w:rsid w:val="005D252D"/>
    <w:rsid w:val="006155CA"/>
    <w:rsid w:val="00622014"/>
    <w:rsid w:val="00640494"/>
    <w:rsid w:val="00644569"/>
    <w:rsid w:val="00657E83"/>
    <w:rsid w:val="006A5206"/>
    <w:rsid w:val="006C1131"/>
    <w:rsid w:val="006E01CA"/>
    <w:rsid w:val="006F2197"/>
    <w:rsid w:val="007206B4"/>
    <w:rsid w:val="00726DEE"/>
    <w:rsid w:val="00761864"/>
    <w:rsid w:val="0079066B"/>
    <w:rsid w:val="007E50C3"/>
    <w:rsid w:val="00897D39"/>
    <w:rsid w:val="008B43C8"/>
    <w:rsid w:val="008D1815"/>
    <w:rsid w:val="008E466E"/>
    <w:rsid w:val="008E6D31"/>
    <w:rsid w:val="00923E7C"/>
    <w:rsid w:val="009646DE"/>
    <w:rsid w:val="00967512"/>
    <w:rsid w:val="00970703"/>
    <w:rsid w:val="00985130"/>
    <w:rsid w:val="009B6507"/>
    <w:rsid w:val="00A30AFF"/>
    <w:rsid w:val="00A56D44"/>
    <w:rsid w:val="00B52EE8"/>
    <w:rsid w:val="00B8455C"/>
    <w:rsid w:val="00BD0056"/>
    <w:rsid w:val="00C37A53"/>
    <w:rsid w:val="00C41314"/>
    <w:rsid w:val="00C717E2"/>
    <w:rsid w:val="00C72241"/>
    <w:rsid w:val="00D343ED"/>
    <w:rsid w:val="00D41E3D"/>
    <w:rsid w:val="00D80D25"/>
    <w:rsid w:val="00D80E78"/>
    <w:rsid w:val="00D862AC"/>
    <w:rsid w:val="00DB622F"/>
    <w:rsid w:val="00E06AAA"/>
    <w:rsid w:val="00E32E9A"/>
    <w:rsid w:val="00E71B5C"/>
    <w:rsid w:val="00EE255D"/>
    <w:rsid w:val="00EF44EA"/>
    <w:rsid w:val="00F042E7"/>
    <w:rsid w:val="00F47201"/>
    <w:rsid w:val="00F730DE"/>
    <w:rsid w:val="00F84A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0402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280402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280402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280402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280402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280402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280402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280402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280402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280402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280402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280402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rsid w:val="00280402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280402"/>
  </w:style>
  <w:style w:type="paragraph" w:customStyle="1" w:styleId="B1">
    <w:name w:val="B1"/>
    <w:basedOn w:val="Normal"/>
    <w:rsid w:val="00280402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280402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280402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280402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280402"/>
    <w:rPr>
      <w:sz w:val="16"/>
    </w:rPr>
  </w:style>
  <w:style w:type="paragraph" w:customStyle="1" w:styleId="DECISION">
    <w:name w:val="DECISION"/>
    <w:basedOn w:val="Normal"/>
    <w:rsid w:val="00280402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280402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280402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280402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280402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197</Words>
  <Characters>1127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1322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Frank.Mademann@Huawei.com changes</cp:lastModifiedBy>
  <cp:revision>3</cp:revision>
  <cp:lastPrinted>2002-04-23T06:10:00Z</cp:lastPrinted>
  <dcterms:created xsi:type="dcterms:W3CDTF">2018-03-28T14:09:00Z</dcterms:created>
  <dcterms:modified xsi:type="dcterms:W3CDTF">2018-03-28T14:09:00Z</dcterms:modified>
</cp:coreProperties>
</file>